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A8AD" w14:textId="5677EC65" w:rsidR="008206C3" w:rsidRPr="00A02BE1" w:rsidRDefault="008206C3" w:rsidP="00A02BE1">
      <w:pPr>
        <w:jc w:val="center"/>
        <w:rPr>
          <w:rFonts w:ascii="Arial" w:hAnsi="Arial" w:cs="Arial"/>
          <w:b/>
          <w:color w:val="000000" w:themeColor="text1"/>
        </w:rPr>
      </w:pPr>
      <w:r w:rsidRPr="00A02BE1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</w:t>
      </w:r>
      <w:r w:rsidR="000B6BCC" w:rsidRPr="00A02BE1">
        <w:rPr>
          <w:rFonts w:ascii="Arial" w:hAnsi="Arial" w:cs="Arial"/>
          <w:b/>
          <w:color w:val="000000" w:themeColor="text1"/>
          <w:sz w:val="24"/>
          <w:szCs w:val="24"/>
        </w:rPr>
        <w:t>Gminnego Programu</w:t>
      </w:r>
      <w:r w:rsidRPr="00A02B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Rewitalizacji </w:t>
      </w:r>
      <w:r w:rsidRPr="00A02BE1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A02BE1" w:rsidRPr="00A02BE1">
        <w:rPr>
          <w:rFonts w:ascii="Arial" w:hAnsi="Arial" w:cs="Arial"/>
          <w:b/>
          <w:color w:val="000000" w:themeColor="text1"/>
          <w:sz w:val="24"/>
          <w:szCs w:val="24"/>
        </w:rPr>
        <w:t>Gminy Golin</w:t>
      </w:r>
      <w:bookmarkStart w:id="0" w:name="_GoBack"/>
      <w:bookmarkEnd w:id="0"/>
      <w:r w:rsidR="00A02BE1" w:rsidRPr="00A02BE1">
        <w:rPr>
          <w:rFonts w:ascii="Arial" w:hAnsi="Arial" w:cs="Arial"/>
          <w:b/>
          <w:color w:val="000000" w:themeColor="text1"/>
          <w:sz w:val="24"/>
          <w:szCs w:val="24"/>
        </w:rPr>
        <w:t>a na lata 2024-2030</w:t>
      </w: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2BE1" w:rsidRPr="00FD0E78" w14:paraId="5B9EAFFB" w14:textId="77777777" w:rsidTr="00B71CAD">
        <w:trPr>
          <w:jc w:val="center"/>
        </w:trPr>
        <w:tc>
          <w:tcPr>
            <w:tcW w:w="1669" w:type="pct"/>
            <w:vAlign w:val="center"/>
          </w:tcPr>
          <w:p w14:paraId="317C5C44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0AEC5919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822D6FF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2BE1" w:rsidRPr="00FD0E78" w14:paraId="449D4EDC" w14:textId="77777777" w:rsidTr="00B71CAD">
        <w:trPr>
          <w:jc w:val="center"/>
        </w:trPr>
        <w:tc>
          <w:tcPr>
            <w:tcW w:w="1669" w:type="pct"/>
            <w:vAlign w:val="center"/>
          </w:tcPr>
          <w:p w14:paraId="71D204A0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108632A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9D1119B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2BE1" w:rsidRPr="00FD0E78" w14:paraId="6EA6BD52" w14:textId="77777777" w:rsidTr="00B71CAD">
        <w:trPr>
          <w:jc w:val="center"/>
        </w:trPr>
        <w:tc>
          <w:tcPr>
            <w:tcW w:w="1669" w:type="pct"/>
            <w:vAlign w:val="center"/>
          </w:tcPr>
          <w:p w14:paraId="61E728CF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7C1573B3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E048672" w14:textId="77777777" w:rsidR="00A02BE1" w:rsidRPr="00FD0E78" w:rsidRDefault="00A02BE1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FD0E78" w:rsidRDefault="008206C3" w:rsidP="008206C3">
      <w:pPr>
        <w:rPr>
          <w:rFonts w:ascii="Arial" w:hAnsi="Arial" w:cs="Arial"/>
        </w:rPr>
      </w:pP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B6BCC"/>
    <w:rsid w:val="003166C3"/>
    <w:rsid w:val="004539EF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A02BE1"/>
    <w:rsid w:val="00B81CBD"/>
    <w:rsid w:val="00BB0C6C"/>
    <w:rsid w:val="00CF09DD"/>
    <w:rsid w:val="00CF5659"/>
    <w:rsid w:val="00D061EC"/>
    <w:rsid w:val="00D77823"/>
    <w:rsid w:val="00DE639F"/>
    <w:rsid w:val="00E0688B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23</cp:revision>
  <dcterms:created xsi:type="dcterms:W3CDTF">2019-05-06T15:32:00Z</dcterms:created>
  <dcterms:modified xsi:type="dcterms:W3CDTF">2024-09-16T12:44:00Z</dcterms:modified>
</cp:coreProperties>
</file>